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8A5B" w14:textId="7F4A0EC9" w:rsidR="001C63F8" w:rsidRDefault="000842E2" w:rsidP="000842E2">
      <w:pPr>
        <w:pStyle w:val="Title"/>
      </w:pPr>
      <w:r>
        <w:t>Blockchain PSIG Call Notes</w:t>
      </w:r>
    </w:p>
    <w:p w14:paraId="57264149" w14:textId="0F31D617" w:rsidR="000842E2" w:rsidRPr="000842E2" w:rsidRDefault="000842E2" w:rsidP="000842E2">
      <w:pPr>
        <w:rPr>
          <w:i/>
          <w:iCs/>
        </w:rPr>
      </w:pPr>
      <w:r w:rsidRPr="000842E2">
        <w:rPr>
          <w:i/>
          <w:iCs/>
        </w:rPr>
        <w:t>5 August 2021</w:t>
      </w:r>
    </w:p>
    <w:p w14:paraId="05EEDFDD" w14:textId="053D6401" w:rsidR="000842E2" w:rsidRDefault="000842E2" w:rsidP="000842E2">
      <w:pPr>
        <w:pStyle w:val="Heading1"/>
      </w:pPr>
      <w:r>
        <w:t>Attendees</w:t>
      </w:r>
    </w:p>
    <w:p w14:paraId="1F321BEF" w14:textId="55D52182" w:rsidR="000842E2" w:rsidRDefault="00214B92" w:rsidP="000842E2">
      <w:pPr>
        <w:pStyle w:val="ListParagraph"/>
        <w:numPr>
          <w:ilvl w:val="0"/>
          <w:numId w:val="2"/>
        </w:numPr>
      </w:pPr>
      <w:r>
        <w:t xml:space="preserve">Rob </w:t>
      </w:r>
      <w:proofErr w:type="spellStart"/>
      <w:r>
        <w:t>Nehmer</w:t>
      </w:r>
      <w:proofErr w:type="spellEnd"/>
    </w:p>
    <w:p w14:paraId="6C736B04" w14:textId="6242CA4F" w:rsidR="00EF658A" w:rsidRDefault="00EF658A" w:rsidP="000842E2">
      <w:pPr>
        <w:pStyle w:val="ListParagraph"/>
        <w:numPr>
          <w:ilvl w:val="0"/>
          <w:numId w:val="2"/>
        </w:numPr>
      </w:pPr>
      <w:r>
        <w:t>Robert Re</w:t>
      </w:r>
      <w:r w:rsidR="0013243D">
        <w:t>ncher</w:t>
      </w:r>
    </w:p>
    <w:p w14:paraId="0B0E2A55" w14:textId="1EAB970F" w:rsidR="00214B92" w:rsidRDefault="00214B92" w:rsidP="000842E2">
      <w:pPr>
        <w:pStyle w:val="ListParagraph"/>
        <w:numPr>
          <w:ilvl w:val="0"/>
          <w:numId w:val="2"/>
        </w:numPr>
      </w:pPr>
      <w:r>
        <w:t>Mike Bennett</w:t>
      </w:r>
    </w:p>
    <w:p w14:paraId="37CEE5E7" w14:textId="37582B57" w:rsidR="00056CB8" w:rsidRDefault="00056CB8" w:rsidP="000842E2">
      <w:pPr>
        <w:pStyle w:val="ListParagraph"/>
        <w:numPr>
          <w:ilvl w:val="0"/>
          <w:numId w:val="2"/>
        </w:numPr>
      </w:pPr>
      <w:r>
        <w:t>Nick Stavros</w:t>
      </w:r>
    </w:p>
    <w:p w14:paraId="4C837EFF" w14:textId="06EE1983" w:rsidR="0013243D" w:rsidRDefault="0013243D" w:rsidP="000842E2">
      <w:pPr>
        <w:pStyle w:val="ListParagraph"/>
        <w:numPr>
          <w:ilvl w:val="0"/>
          <w:numId w:val="2"/>
        </w:numPr>
      </w:pPr>
      <w:r>
        <w:t>Bobbin Teegarden</w:t>
      </w:r>
    </w:p>
    <w:p w14:paraId="77555EE6" w14:textId="4981CFB0" w:rsidR="0013243D" w:rsidRDefault="0013243D" w:rsidP="000842E2">
      <w:pPr>
        <w:pStyle w:val="ListParagraph"/>
        <w:numPr>
          <w:ilvl w:val="0"/>
          <w:numId w:val="2"/>
        </w:numPr>
      </w:pPr>
      <w:r>
        <w:t>Marilyn Pineda</w:t>
      </w:r>
    </w:p>
    <w:p w14:paraId="52BE69D0" w14:textId="0032FDD3" w:rsidR="000842E2" w:rsidRDefault="000842E2" w:rsidP="000842E2">
      <w:pPr>
        <w:pStyle w:val="Heading1"/>
      </w:pPr>
      <w:r>
        <w:t>Agenda</w:t>
      </w:r>
    </w:p>
    <w:p w14:paraId="4E9F0201" w14:textId="391A4DEB" w:rsidR="000842E2" w:rsidRDefault="000842E2" w:rsidP="000842E2">
      <w:pPr>
        <w:pStyle w:val="ListParagraph"/>
        <w:numPr>
          <w:ilvl w:val="0"/>
          <w:numId w:val="1"/>
        </w:numPr>
      </w:pPr>
      <w:r>
        <w:t>QM plans</w:t>
      </w:r>
    </w:p>
    <w:p w14:paraId="3F403489" w14:textId="2A81BF92" w:rsidR="000842E2" w:rsidRDefault="000842E2" w:rsidP="000842E2">
      <w:pPr>
        <w:pStyle w:val="ListParagraph"/>
        <w:numPr>
          <w:ilvl w:val="0"/>
          <w:numId w:val="1"/>
        </w:numPr>
      </w:pPr>
      <w:r>
        <w:t>RFI</w:t>
      </w:r>
    </w:p>
    <w:p w14:paraId="759754A8" w14:textId="56A6F1DF" w:rsidR="000842E2" w:rsidRDefault="000842E2" w:rsidP="000842E2">
      <w:pPr>
        <w:pStyle w:val="Heading1"/>
      </w:pPr>
      <w:r>
        <w:t>Meeting Notes</w:t>
      </w:r>
    </w:p>
    <w:p w14:paraId="5D99C9FB" w14:textId="67FBE986" w:rsidR="000842E2" w:rsidRDefault="000842E2" w:rsidP="000842E2">
      <w:pPr>
        <w:pStyle w:val="Heading2"/>
      </w:pPr>
      <w:r>
        <w:t>Quarterly Meeting</w:t>
      </w:r>
    </w:p>
    <w:p w14:paraId="65BF2C78" w14:textId="7E8953DD" w:rsidR="000842E2" w:rsidRDefault="005E16BB" w:rsidP="000842E2">
      <w:r>
        <w:t>Whether to make i</w:t>
      </w:r>
      <w:r w:rsidR="00E27DD9">
        <w:t>t</w:t>
      </w:r>
      <w:r>
        <w:t xml:space="preserve"> physical?</w:t>
      </w:r>
    </w:p>
    <w:p w14:paraId="1C449ED0" w14:textId="0AB0B0FC" w:rsidR="005E16BB" w:rsidRDefault="005E16BB" w:rsidP="000842E2">
      <w:r>
        <w:t>In the US mask wearing</w:t>
      </w:r>
      <w:r w:rsidR="00FC6697">
        <w:t xml:space="preserve"> is mandated indoors in many places </w:t>
      </w:r>
      <w:proofErr w:type="gramStart"/>
      <w:r w:rsidR="00FC6697">
        <w:t>e.g.</w:t>
      </w:r>
      <w:proofErr w:type="gramEnd"/>
      <w:r w:rsidR="00FC6697">
        <w:t xml:space="preserve"> university, starting today. Including fully vaccinated people. </w:t>
      </w:r>
    </w:p>
    <w:p w14:paraId="101B446E" w14:textId="040584B5" w:rsidR="00FC6697" w:rsidRDefault="00FC6697" w:rsidP="000842E2">
      <w:proofErr w:type="gramStart"/>
      <w:r>
        <w:t>So</w:t>
      </w:r>
      <w:proofErr w:type="gramEnd"/>
      <w:r>
        <w:t xml:space="preserve"> this is a change from p</w:t>
      </w:r>
      <w:r w:rsidR="00113E3D">
        <w:t>r</w:t>
      </w:r>
      <w:r>
        <w:t>evi</w:t>
      </w:r>
      <w:r w:rsidR="00113E3D">
        <w:t>o</w:t>
      </w:r>
      <w:r>
        <w:t>usly.</w:t>
      </w:r>
    </w:p>
    <w:p w14:paraId="62C0B971" w14:textId="2E687C6A" w:rsidR="00DD276F" w:rsidRDefault="00DD276F" w:rsidP="000842E2">
      <w:proofErr w:type="gramStart"/>
      <w:r>
        <w:t>Also</w:t>
      </w:r>
      <w:proofErr w:type="gramEnd"/>
      <w:r>
        <w:t xml:space="preserve"> US Gov will require all visitors from overseas to be fully vaccinated but that does not mean they will allow </w:t>
      </w:r>
      <w:r w:rsidR="009572CD">
        <w:t xml:space="preserve">people in yet. </w:t>
      </w:r>
      <w:r w:rsidR="00980087">
        <w:t>Otherwise</w:t>
      </w:r>
      <w:r w:rsidR="009572CD">
        <w:t xml:space="preserve"> only letting anyone in under emergency type of conditions.</w:t>
      </w:r>
    </w:p>
    <w:p w14:paraId="5BBA9DCB" w14:textId="4E2F1D47" w:rsidR="009572CD" w:rsidRDefault="009572CD" w:rsidP="000842E2">
      <w:r>
        <w:t xml:space="preserve">So there remains a real chance that folks from overseas (like Mike) may not be able to be let in. Or may </w:t>
      </w:r>
      <w:r w:rsidR="00980087">
        <w:t xml:space="preserve">be that up to the last minute one would not know, which discourages booking flights and hotel rooms. </w:t>
      </w:r>
    </w:p>
    <w:p w14:paraId="00831CD1" w14:textId="2AE45127" w:rsidR="00C53ACB" w:rsidRDefault="00C53ACB" w:rsidP="000842E2">
      <w:r>
        <w:t>So…</w:t>
      </w:r>
    </w:p>
    <w:p w14:paraId="140A1199" w14:textId="7E11EA8F" w:rsidR="00C53ACB" w:rsidRDefault="00AF01B2" w:rsidP="000842E2">
      <w:r>
        <w:t>Anyone going in person from this group?</w:t>
      </w:r>
    </w:p>
    <w:p w14:paraId="10606E5B" w14:textId="04EFBE2C" w:rsidR="00AF01B2" w:rsidRDefault="00F170C6" w:rsidP="00AF1AA8">
      <w:pPr>
        <w:pStyle w:val="ListParagraph"/>
        <w:numPr>
          <w:ilvl w:val="0"/>
          <w:numId w:val="3"/>
        </w:numPr>
      </w:pPr>
      <w:r>
        <w:t xml:space="preserve">Nick is away overseas anyway. </w:t>
      </w:r>
    </w:p>
    <w:p w14:paraId="7C5F6038" w14:textId="389F1040" w:rsidR="00F170C6" w:rsidRDefault="00F170C6" w:rsidP="00AF1AA8">
      <w:pPr>
        <w:pStyle w:val="ListParagraph"/>
        <w:numPr>
          <w:ilvl w:val="0"/>
          <w:numId w:val="3"/>
        </w:numPr>
      </w:pPr>
      <w:r>
        <w:t>Rob not going in person</w:t>
      </w:r>
    </w:p>
    <w:p w14:paraId="493F49C8" w14:textId="1D4E58B5" w:rsidR="00F170C6" w:rsidRDefault="00F170C6" w:rsidP="00AF1AA8">
      <w:pPr>
        <w:pStyle w:val="ListParagraph"/>
        <w:numPr>
          <w:ilvl w:val="0"/>
          <w:numId w:val="3"/>
        </w:numPr>
      </w:pPr>
      <w:r>
        <w:t xml:space="preserve">Mike </w:t>
      </w:r>
      <w:proofErr w:type="gramStart"/>
      <w:r>
        <w:t>unclear</w:t>
      </w:r>
      <w:proofErr w:type="gramEnd"/>
      <w:r>
        <w:t xml:space="preserve"> for now. </w:t>
      </w:r>
    </w:p>
    <w:p w14:paraId="61ADC934" w14:textId="52B55D90" w:rsidR="00C61DDF" w:rsidRDefault="00C61DDF" w:rsidP="00AF1AA8">
      <w:pPr>
        <w:pStyle w:val="ListParagraph"/>
        <w:numPr>
          <w:ilvl w:val="0"/>
          <w:numId w:val="3"/>
        </w:numPr>
      </w:pPr>
      <w:r>
        <w:t xml:space="preserve">Bobbin </w:t>
      </w:r>
      <w:r w:rsidR="0048482A">
        <w:t>likely not going</w:t>
      </w:r>
    </w:p>
    <w:p w14:paraId="1FC8D6F6" w14:textId="45044F8B" w:rsidR="008C4D0D" w:rsidRDefault="008C4D0D" w:rsidP="00AF1AA8">
      <w:pPr>
        <w:pStyle w:val="ListParagraph"/>
        <w:numPr>
          <w:ilvl w:val="0"/>
          <w:numId w:val="3"/>
        </w:numPr>
      </w:pPr>
      <w:r>
        <w:t>Ian and Char will be there</w:t>
      </w:r>
      <w:r w:rsidR="00330AB4">
        <w:t xml:space="preserve"> in Burlingame physically</w:t>
      </w:r>
    </w:p>
    <w:p w14:paraId="3C085A63" w14:textId="12D3314F" w:rsidR="00AF1AA8" w:rsidRDefault="00EA2359" w:rsidP="00AF1AA8">
      <w:proofErr w:type="gramStart"/>
      <w:r>
        <w:t>So</w:t>
      </w:r>
      <w:proofErr w:type="gramEnd"/>
      <w:r>
        <w:t xml:space="preserve"> do we want to ask for a physical room for this group? </w:t>
      </w:r>
    </w:p>
    <w:p w14:paraId="452F99CE" w14:textId="28FB0B1D" w:rsidR="00330AB4" w:rsidRDefault="00330AB4" w:rsidP="00AF1AA8">
      <w:r>
        <w:t xml:space="preserve">So (a) we </w:t>
      </w:r>
      <w:r w:rsidR="00424C8F">
        <w:t>have a reason to have a physical presence BUT</w:t>
      </w:r>
    </w:p>
    <w:p w14:paraId="41E6156D" w14:textId="7548767E" w:rsidR="00424C8F" w:rsidRDefault="00424C8F" w:rsidP="00AF1AA8">
      <w:r>
        <w:t>(b) we don't have a chair to host it</w:t>
      </w:r>
    </w:p>
    <w:p w14:paraId="77F6A7EC" w14:textId="109B30C1" w:rsidR="00471553" w:rsidRDefault="00471553" w:rsidP="00AF1AA8">
      <w:r>
        <w:t xml:space="preserve">Do we need to </w:t>
      </w:r>
      <w:r w:rsidR="004B4A85">
        <w:t xml:space="preserve">meet at all for the QM? </w:t>
      </w:r>
    </w:p>
    <w:p w14:paraId="2CAA277E" w14:textId="1C433529" w:rsidR="004B4A85" w:rsidRDefault="0021073B" w:rsidP="0021073B">
      <w:pPr>
        <w:pStyle w:val="ListParagraph"/>
        <w:numPr>
          <w:ilvl w:val="0"/>
          <w:numId w:val="5"/>
        </w:numPr>
      </w:pPr>
      <w:r>
        <w:t xml:space="preserve">Expecting </w:t>
      </w:r>
      <w:r w:rsidR="004B4A85">
        <w:t>RFP response but that's for MARS</w:t>
      </w:r>
    </w:p>
    <w:p w14:paraId="595B1AA5" w14:textId="342A1618" w:rsidR="0021073B" w:rsidRDefault="0021073B" w:rsidP="0021073B">
      <w:pPr>
        <w:pStyle w:val="ListParagraph"/>
        <w:numPr>
          <w:ilvl w:val="0"/>
          <w:numId w:val="5"/>
        </w:numPr>
      </w:pPr>
      <w:r>
        <w:lastRenderedPageBreak/>
        <w:t xml:space="preserve">This RFI for Smart Contracts? Want to publish that in Burlingame. </w:t>
      </w:r>
    </w:p>
    <w:p w14:paraId="2B01EFA3" w14:textId="4015076E" w:rsidR="00471553" w:rsidRDefault="00E56A98" w:rsidP="000C445F">
      <w:pPr>
        <w:pStyle w:val="Heading3"/>
      </w:pPr>
      <w:r>
        <w:t xml:space="preserve">Proposal: </w:t>
      </w:r>
    </w:p>
    <w:p w14:paraId="01CACCA6" w14:textId="34CBACF1" w:rsidR="00E56A98" w:rsidRDefault="00E56A98" w:rsidP="00AF1AA8">
      <w:r>
        <w:t xml:space="preserve">Meet virtually for a half day? </w:t>
      </w:r>
    </w:p>
    <w:p w14:paraId="04B6563F" w14:textId="4924963C" w:rsidR="00E56A98" w:rsidRDefault="00E56A98" w:rsidP="00AF1AA8">
      <w:r>
        <w:t xml:space="preserve">OR wait for Ian and consider asking for a physical meeting presence. </w:t>
      </w:r>
    </w:p>
    <w:p w14:paraId="1BA44B13" w14:textId="149CA071" w:rsidR="001408E1" w:rsidRDefault="001408E1" w:rsidP="00AF1AA8">
      <w:r>
        <w:t xml:space="preserve">Or could impose upon either Ian or Char as Jackrabbit employees. </w:t>
      </w:r>
    </w:p>
    <w:p w14:paraId="57C3DA21" w14:textId="19706D69" w:rsidR="00FF59FA" w:rsidRDefault="00FF59FA" w:rsidP="00AF1AA8">
      <w:r>
        <w:t xml:space="preserve">Proposal 2: We ask for a room and Jackrabbit will arrange physical presence if Mike is unable to make it. </w:t>
      </w:r>
    </w:p>
    <w:p w14:paraId="4275C60E" w14:textId="1E0154B0" w:rsidR="00FF59FA" w:rsidRDefault="00FF59FA" w:rsidP="00AF1AA8">
      <w:r w:rsidRPr="00A06037">
        <w:rPr>
          <w:b/>
          <w:bCs/>
        </w:rPr>
        <w:t>Conclusion</w:t>
      </w:r>
      <w:r w:rsidR="00A06037" w:rsidRPr="00A06037">
        <w:rPr>
          <w:b/>
          <w:bCs/>
        </w:rPr>
        <w:t>:</w:t>
      </w:r>
      <w:r>
        <w:t xml:space="preserve"> that. MB to respond to the OMG management to request a room. </w:t>
      </w:r>
    </w:p>
    <w:p w14:paraId="7A6AF4B9" w14:textId="3F822920" w:rsidR="00FF59FA" w:rsidRDefault="00DB692D" w:rsidP="00AF1AA8">
      <w:r>
        <w:t xml:space="preserve">Days? </w:t>
      </w:r>
    </w:p>
    <w:p w14:paraId="7F7090E8" w14:textId="6617C577" w:rsidR="00DB692D" w:rsidRDefault="00DB692D" w:rsidP="00AF1AA8">
      <w:r>
        <w:t>Things to avoid: Wednesday is like</w:t>
      </w:r>
      <w:r w:rsidR="00A06037">
        <w:t>l</w:t>
      </w:r>
      <w:r>
        <w:t>y t</w:t>
      </w:r>
      <w:r w:rsidR="00A06037">
        <w:t>o</w:t>
      </w:r>
      <w:r>
        <w:t xml:space="preserve"> be AI Day </w:t>
      </w:r>
    </w:p>
    <w:p w14:paraId="2686F070" w14:textId="38FF49E3" w:rsidR="00DB692D" w:rsidRDefault="00DB692D" w:rsidP="00AF1AA8">
      <w:r>
        <w:t>Tuesday would work for us. Afternoon or morning</w:t>
      </w:r>
      <w:r w:rsidR="00A06037">
        <w:t>.</w:t>
      </w:r>
    </w:p>
    <w:p w14:paraId="0ABD11F3" w14:textId="341A9684" w:rsidR="00DB692D" w:rsidRDefault="00DB692D" w:rsidP="00AF1AA8">
      <w:r>
        <w:t xml:space="preserve">Or </w:t>
      </w:r>
      <w:r w:rsidR="00A06037">
        <w:t xml:space="preserve">Monday morning. </w:t>
      </w:r>
    </w:p>
    <w:p w14:paraId="7B0D10BA" w14:textId="6B19CB1C" w:rsidR="00A06037" w:rsidRDefault="00A06037" w:rsidP="00AF1AA8">
      <w:r>
        <w:t>What else is on Tuesday</w:t>
      </w:r>
      <w:r w:rsidR="00D70BBD">
        <w:t xml:space="preserve">? </w:t>
      </w:r>
    </w:p>
    <w:p w14:paraId="5791DFFD" w14:textId="1CD918EC" w:rsidR="005A240B" w:rsidRDefault="005A240B" w:rsidP="00AF1AA8">
      <w:r>
        <w:t xml:space="preserve">Ask for Tuesday Afternoon. </w:t>
      </w:r>
    </w:p>
    <w:p w14:paraId="4F9DDB44" w14:textId="42A46D7E" w:rsidR="001B00A8" w:rsidRDefault="001B00A8" w:rsidP="00532DE8">
      <w:pPr>
        <w:pStyle w:val="Heading3"/>
      </w:pPr>
      <w:r>
        <w:t>Agenda Items</w:t>
      </w:r>
    </w:p>
    <w:p w14:paraId="3909609A" w14:textId="465CA479" w:rsidR="00532DE8" w:rsidRDefault="00532DE8" w:rsidP="00532DE8">
      <w:pPr>
        <w:pStyle w:val="Heading4"/>
      </w:pPr>
      <w:r>
        <w:t>DIDO updates</w:t>
      </w:r>
    </w:p>
    <w:p w14:paraId="6B1E91AB" w14:textId="70D7A705" w:rsidR="00532DE8" w:rsidRDefault="00532DE8" w:rsidP="00532DE8">
      <w:r>
        <w:t>DIDO RA specifically</w:t>
      </w:r>
    </w:p>
    <w:p w14:paraId="1C2F5A50" w14:textId="745E2C36" w:rsidR="00532DE8" w:rsidRDefault="00532DE8" w:rsidP="00532DE8">
      <w:r>
        <w:t xml:space="preserve">May also have an update on the CLI. </w:t>
      </w:r>
    </w:p>
    <w:p w14:paraId="5BD3049C" w14:textId="084A1D7D" w:rsidR="00532DE8" w:rsidRPr="00532DE8" w:rsidRDefault="00532DE8" w:rsidP="00532DE8">
      <w:r>
        <w:t xml:space="preserve">Concepts </w:t>
      </w:r>
      <w:r w:rsidR="0030621D">
        <w:t>–</w:t>
      </w:r>
      <w:r>
        <w:t xml:space="preserve"> </w:t>
      </w:r>
      <w:r w:rsidR="0030621D">
        <w:t xml:space="preserve">are those even commonly defined across the DLT world? </w:t>
      </w:r>
    </w:p>
    <w:p w14:paraId="7E69D2D0" w14:textId="2CD196AB" w:rsidR="00471553" w:rsidRDefault="00471553" w:rsidP="00471553">
      <w:pPr>
        <w:pStyle w:val="Heading3"/>
      </w:pPr>
      <w:r>
        <w:t>Pe</w:t>
      </w:r>
      <w:r w:rsidR="00853BE3">
        <w:t>r</w:t>
      </w:r>
      <w:r>
        <w:t>sonnel Updates</w:t>
      </w:r>
    </w:p>
    <w:p w14:paraId="6C069C25" w14:textId="4481AC45" w:rsidR="00471553" w:rsidRDefault="00471553" w:rsidP="00471553">
      <w:r>
        <w:t>N</w:t>
      </w:r>
      <w:r w:rsidR="004E23DE">
        <w:t>o</w:t>
      </w:r>
      <w:r>
        <w:t xml:space="preserve">w that Nick is on the </w:t>
      </w:r>
      <w:proofErr w:type="gramStart"/>
      <w:r>
        <w:t>AB</w:t>
      </w:r>
      <w:proofErr w:type="gramEnd"/>
      <w:r>
        <w:t xml:space="preserve"> he can no l</w:t>
      </w:r>
      <w:r w:rsidR="004E23DE">
        <w:t>o</w:t>
      </w:r>
      <w:r>
        <w:t>nger be a co-chair</w:t>
      </w:r>
      <w:r w:rsidR="004E23DE">
        <w:t xml:space="preserve">. </w:t>
      </w:r>
    </w:p>
    <w:p w14:paraId="3DBA9E38" w14:textId="60D3D4F8" w:rsidR="004E23DE" w:rsidRDefault="004E23DE" w:rsidP="00471553">
      <w:r>
        <w:t xml:space="preserve">We could nominate someone else </w:t>
      </w:r>
      <w:proofErr w:type="gramStart"/>
      <w:r>
        <w:t>e.g.</w:t>
      </w:r>
      <w:proofErr w:type="gramEnd"/>
      <w:r>
        <w:t xml:space="preserve"> Ian Stavros if he's willing.</w:t>
      </w:r>
    </w:p>
    <w:p w14:paraId="399E09BB" w14:textId="68A32F08" w:rsidR="005A240B" w:rsidRPr="00471553" w:rsidRDefault="00993C00" w:rsidP="00471553">
      <w:r>
        <w:t>Ian is willing</w:t>
      </w:r>
      <w:r w:rsidR="000F6367">
        <w:t>; to be voted on at the QM. Interim for now.</w:t>
      </w:r>
    </w:p>
    <w:p w14:paraId="344B3592" w14:textId="1BA3CFE7" w:rsidR="00397949" w:rsidRDefault="00397949" w:rsidP="00397949">
      <w:pPr>
        <w:pStyle w:val="Heading2"/>
      </w:pPr>
      <w:r>
        <w:t>Updates</w:t>
      </w:r>
    </w:p>
    <w:p w14:paraId="766B8571" w14:textId="2A19FFA4" w:rsidR="00397949" w:rsidRDefault="00397949" w:rsidP="00397949">
      <w:r>
        <w:t xml:space="preserve">GBA meeting today. </w:t>
      </w:r>
    </w:p>
    <w:p w14:paraId="42711284" w14:textId="311E390A" w:rsidR="00397949" w:rsidRDefault="00397949" w:rsidP="00397949">
      <w:r>
        <w:t>ISO have some standards in this space (at the usual CHF</w:t>
      </w:r>
      <w:r w:rsidR="008321B3">
        <w:t xml:space="preserve"> price). </w:t>
      </w:r>
      <w:proofErr w:type="gramStart"/>
      <w:r w:rsidR="008321B3">
        <w:t>So</w:t>
      </w:r>
      <w:proofErr w:type="gramEnd"/>
      <w:r w:rsidR="008321B3">
        <w:t xml:space="preserve"> 4 standards would set you back a grand – non-starter for the DLT community. </w:t>
      </w:r>
    </w:p>
    <w:p w14:paraId="4470A95D" w14:textId="31251CCF" w:rsidR="008321B3" w:rsidRDefault="008321B3" w:rsidP="00397949">
      <w:proofErr w:type="gramStart"/>
      <w:r>
        <w:t>Also</w:t>
      </w:r>
      <w:proofErr w:type="gramEnd"/>
      <w:r>
        <w:t xml:space="preserve"> they have an assessment – with 4 NFRs from the ISO 25000 series. Not clear why other NFRs not included. </w:t>
      </w:r>
    </w:p>
    <w:p w14:paraId="77CEFB26" w14:textId="73C07200" w:rsidR="00186ECB" w:rsidRDefault="00186ECB" w:rsidP="00397949">
      <w:proofErr w:type="gramStart"/>
      <w:r>
        <w:t>This is why</w:t>
      </w:r>
      <w:proofErr w:type="gramEnd"/>
      <w:r>
        <w:t xml:space="preserve"> ISO is not the ideal venue for DLT related standard, whereas OMG is in a better place for such standards. </w:t>
      </w:r>
    </w:p>
    <w:p w14:paraId="38E26E8D" w14:textId="5A12622A" w:rsidR="00186ECB" w:rsidRDefault="00186ECB" w:rsidP="00397949">
      <w:r>
        <w:t>They are also coming up with a maturity model and some ontology standards</w:t>
      </w:r>
      <w:r w:rsidR="00BC1E2B">
        <w:t xml:space="preserve">. </w:t>
      </w:r>
    </w:p>
    <w:p w14:paraId="0E4CD5F4" w14:textId="528F074B" w:rsidR="00BC1E2B" w:rsidRDefault="00BC1E2B" w:rsidP="00397949">
      <w:r>
        <w:t>ISO Ontology standards? What sort?</w:t>
      </w:r>
    </w:p>
    <w:p w14:paraId="2182086E" w14:textId="0E5011A1" w:rsidR="00BC1E2B" w:rsidRDefault="00DB3A65" w:rsidP="00397949">
      <w:r>
        <w:t>See TC307 site at:</w:t>
      </w:r>
    </w:p>
    <w:p w14:paraId="30C10563" w14:textId="73BEFFA8" w:rsidR="00DB3A65" w:rsidRDefault="000C445F" w:rsidP="00397949">
      <w:hyperlink r:id="rId5" w:history="1">
        <w:r w:rsidR="00DB3A65" w:rsidRPr="001135F3">
          <w:rPr>
            <w:rStyle w:val="Hyperlink"/>
          </w:rPr>
          <w:t>https://www.iso.org/committee/6266604.html</w:t>
        </w:r>
      </w:hyperlink>
    </w:p>
    <w:p w14:paraId="5EBB1C1F" w14:textId="58A5A69F" w:rsidR="00DB3A65" w:rsidRDefault="00B05AB1" w:rsidP="00397949">
      <w:r>
        <w:t>Ontology:</w:t>
      </w:r>
    </w:p>
    <w:p w14:paraId="65F5F6A7" w14:textId="29721CF3" w:rsidR="00B05AB1" w:rsidRDefault="000C445F" w:rsidP="00397949">
      <w:hyperlink r:id="rId6" w:history="1">
        <w:r w:rsidR="00B05AB1" w:rsidRPr="001135F3">
          <w:rPr>
            <w:rStyle w:val="Hyperlink"/>
          </w:rPr>
          <w:t>https://www.iso.org/standard/75094.html?browse=tc</w:t>
        </w:r>
      </w:hyperlink>
    </w:p>
    <w:p w14:paraId="19CD4DA7" w14:textId="16091607" w:rsidR="009C0AF2" w:rsidRDefault="009C0AF2" w:rsidP="00397949">
      <w:r>
        <w:t xml:space="preserve">To what extent can we expect DLT to relate to standards? </w:t>
      </w:r>
    </w:p>
    <w:p w14:paraId="759EB938" w14:textId="2B7F2F9C" w:rsidR="009C0AF2" w:rsidRDefault="009C0AF2" w:rsidP="009C0AF2">
      <w:pPr>
        <w:pStyle w:val="ListParagraph"/>
        <w:numPr>
          <w:ilvl w:val="0"/>
          <w:numId w:val="4"/>
        </w:numPr>
      </w:pPr>
      <w:r>
        <w:t>Very little</w:t>
      </w:r>
    </w:p>
    <w:p w14:paraId="49523DB3" w14:textId="4790ED82" w:rsidR="009C0AF2" w:rsidRDefault="009C0AF2" w:rsidP="009C0AF2">
      <w:pPr>
        <w:pStyle w:val="ListParagraph"/>
        <w:numPr>
          <w:ilvl w:val="1"/>
          <w:numId w:val="4"/>
        </w:numPr>
      </w:pPr>
      <w:proofErr w:type="gramStart"/>
      <w:r>
        <w:t>E.g.</w:t>
      </w:r>
      <w:proofErr w:type="gramEnd"/>
      <w:r>
        <w:t xml:space="preserve"> IOTA is engaged with OMG as part of their corporate good citizenship</w:t>
      </w:r>
    </w:p>
    <w:p w14:paraId="1DF473EA" w14:textId="3E9DB09E" w:rsidR="009C0AF2" w:rsidRDefault="009C0AF2" w:rsidP="009C0AF2">
      <w:pPr>
        <w:pStyle w:val="ListParagraph"/>
        <w:numPr>
          <w:ilvl w:val="0"/>
          <w:numId w:val="4"/>
        </w:numPr>
      </w:pPr>
      <w:r>
        <w:t xml:space="preserve">Ethereum is its own de facto standards </w:t>
      </w:r>
      <w:proofErr w:type="spellStart"/>
      <w:r>
        <w:t>orgaizatoin</w:t>
      </w:r>
      <w:proofErr w:type="spellEnd"/>
    </w:p>
    <w:p w14:paraId="428D8181" w14:textId="7CA19F64" w:rsidR="00B3273B" w:rsidRDefault="00B3273B" w:rsidP="00B3273B">
      <w:pPr>
        <w:pStyle w:val="Heading3"/>
      </w:pPr>
      <w:r>
        <w:t>ISO Standards overall</w:t>
      </w:r>
    </w:p>
    <w:p w14:paraId="42949605" w14:textId="77777777" w:rsidR="00B3273B" w:rsidRDefault="00B3273B" w:rsidP="00B3273B">
      <w:pPr>
        <w:pStyle w:val="Heading4"/>
      </w:pPr>
      <w:r>
        <w:t xml:space="preserve">Published Standards: </w:t>
      </w:r>
    </w:p>
    <w:p w14:paraId="594C0E37" w14:textId="77777777" w:rsidR="00B3273B" w:rsidRDefault="00B3273B" w:rsidP="00B3273B">
      <w:r>
        <w:t xml:space="preserve">ISO </w:t>
      </w:r>
      <w:proofErr w:type="gramStart"/>
      <w:r>
        <w:t>22739:2020  Vocabulary</w:t>
      </w:r>
      <w:proofErr w:type="gramEnd"/>
    </w:p>
    <w:p w14:paraId="55CA29FF" w14:textId="77777777" w:rsidR="00B3273B" w:rsidRDefault="00B3273B" w:rsidP="00B3273B">
      <w:r>
        <w:t xml:space="preserve">ISO/TR </w:t>
      </w:r>
      <w:proofErr w:type="gramStart"/>
      <w:r>
        <w:t>23244:2020  Privacy</w:t>
      </w:r>
      <w:proofErr w:type="gramEnd"/>
      <w:r>
        <w:t xml:space="preserve"> and personally identifiable information protection considerations</w:t>
      </w:r>
    </w:p>
    <w:p w14:paraId="47BA098E" w14:textId="77777777" w:rsidR="00B3273B" w:rsidRDefault="00B3273B" w:rsidP="00B3273B">
      <w:r>
        <w:t xml:space="preserve">ISO/TR </w:t>
      </w:r>
      <w:proofErr w:type="gramStart"/>
      <w:r>
        <w:t>23455:2019  Overview</w:t>
      </w:r>
      <w:proofErr w:type="gramEnd"/>
      <w:r>
        <w:t xml:space="preserve"> of smart contracts and interactions between smart contracts</w:t>
      </w:r>
    </w:p>
    <w:p w14:paraId="470D7855" w14:textId="77777777" w:rsidR="00B3273B" w:rsidRDefault="00B3273B" w:rsidP="00B3273B">
      <w:r>
        <w:t xml:space="preserve">ISO/TR </w:t>
      </w:r>
      <w:proofErr w:type="gramStart"/>
      <w:r>
        <w:t>23576:2020  Security</w:t>
      </w:r>
      <w:proofErr w:type="gramEnd"/>
      <w:r>
        <w:t xml:space="preserve"> management of digital asset custodians</w:t>
      </w:r>
    </w:p>
    <w:p w14:paraId="6ACE365C" w14:textId="77777777" w:rsidR="00B3273B" w:rsidRDefault="00B3273B" w:rsidP="00B3273B">
      <w:pPr>
        <w:pStyle w:val="Heading4"/>
      </w:pPr>
      <w:r>
        <w:t xml:space="preserve">Work Planned or underway: </w:t>
      </w:r>
    </w:p>
    <w:p w14:paraId="04084D54" w14:textId="77777777" w:rsidR="00B3273B" w:rsidRDefault="00B3273B" w:rsidP="00B3273B">
      <w:r>
        <w:t>ISO/DTR 3242 Use cases</w:t>
      </w:r>
    </w:p>
    <w:p w14:paraId="4D8B4431" w14:textId="77777777" w:rsidR="00B3273B" w:rsidRDefault="00B3273B" w:rsidP="00B3273B">
      <w:r>
        <w:t>ISO/WD TR 6039 Identifiers of subjects and objects for the design of blockchain systems</w:t>
      </w:r>
    </w:p>
    <w:p w14:paraId="72C3D9E0" w14:textId="77777777" w:rsidR="00B3273B" w:rsidRDefault="00B3273B" w:rsidP="00B3273B">
      <w:r>
        <w:t>ISO/WD TR 6277 Data flow model for blockchain/DLT use cases</w:t>
      </w:r>
    </w:p>
    <w:p w14:paraId="5E8A4A8D" w14:textId="77777777" w:rsidR="00B3273B" w:rsidRDefault="00B3273B" w:rsidP="00B3273B">
      <w:r>
        <w:t>ISO/DTR 23249 Overview of existing DLT systems for identity management</w:t>
      </w:r>
    </w:p>
    <w:p w14:paraId="7A5AFDE1" w14:textId="77777777" w:rsidR="00B3273B" w:rsidRDefault="00B3273B" w:rsidP="00B3273B">
      <w:r>
        <w:t>ISO/FDIS 23257 Reference architectures</w:t>
      </w:r>
    </w:p>
    <w:p w14:paraId="0FCA87D8" w14:textId="77777777" w:rsidR="00B3273B" w:rsidRDefault="00B3273B" w:rsidP="00B3273B">
      <w:r>
        <w:t>ISO/PRF TS 23258 Taxonomy and Ontology</w:t>
      </w:r>
    </w:p>
    <w:p w14:paraId="67CA1A8B" w14:textId="77777777" w:rsidR="00B3273B" w:rsidRDefault="00B3273B" w:rsidP="00B3273B">
      <w:r>
        <w:t>ISO/WD TS 23259 Legally binding smart contracts</w:t>
      </w:r>
    </w:p>
    <w:p w14:paraId="4F6945B9" w14:textId="77777777" w:rsidR="00B3273B" w:rsidRDefault="00B3273B" w:rsidP="00B3273B">
      <w:r>
        <w:t>ISO/DTS 23635.2 Guidelines for governance</w:t>
      </w:r>
    </w:p>
    <w:p w14:paraId="14A4B462" w14:textId="77777777" w:rsidR="00B3273B" w:rsidRDefault="00B3273B" w:rsidP="00B3273B">
      <w:r>
        <w:t>ISO/WD TR 23642 Overview of smart contract security good practice and issues</w:t>
      </w:r>
    </w:p>
    <w:p w14:paraId="72D74024" w14:textId="0DA8D5D7" w:rsidR="00B3273B" w:rsidRPr="00B3273B" w:rsidRDefault="00B3273B" w:rsidP="00B3273B">
      <w:r>
        <w:t xml:space="preserve">ISO/WD TR </w:t>
      </w:r>
      <w:proofErr w:type="gramStart"/>
      <w:r>
        <w:t>23644  Overview</w:t>
      </w:r>
      <w:proofErr w:type="gramEnd"/>
      <w:r>
        <w:t xml:space="preserve"> of trust anchors for DLT-based identity management (TADIM)</w:t>
      </w:r>
    </w:p>
    <w:p w14:paraId="5929BAC0" w14:textId="158B8556" w:rsidR="00B05AB1" w:rsidRDefault="00197F78" w:rsidP="00197F78">
      <w:pPr>
        <w:pStyle w:val="Heading3"/>
      </w:pPr>
      <w:r>
        <w:t>IOTA Update from last time</w:t>
      </w:r>
    </w:p>
    <w:p w14:paraId="44AC0012" w14:textId="3CA13657" w:rsidR="00197F78" w:rsidRDefault="00197F78" w:rsidP="00197F78">
      <w:r>
        <w:t xml:space="preserve">The </w:t>
      </w:r>
      <w:r w:rsidR="007253DB">
        <w:t xml:space="preserve">open specifications are not formally published at a given version, so the tables of terms and parameters are not there yet. </w:t>
      </w:r>
    </w:p>
    <w:p w14:paraId="0FAE6B45" w14:textId="7D01D092" w:rsidR="007253DB" w:rsidRPr="00197F78" w:rsidRDefault="007253DB" w:rsidP="00197F78">
      <w:r>
        <w:t>But the term we are looking</w:t>
      </w:r>
      <w:r w:rsidR="005807C6">
        <w:t xml:space="preserve"> for was probably an error. </w:t>
      </w:r>
    </w:p>
    <w:p w14:paraId="42944E49" w14:textId="2AA0339F" w:rsidR="000842E2" w:rsidRDefault="000842E2" w:rsidP="000842E2">
      <w:pPr>
        <w:pStyle w:val="Heading2"/>
      </w:pPr>
      <w:r>
        <w:t>Smart Contracts RFI</w:t>
      </w:r>
    </w:p>
    <w:p w14:paraId="5EE93114" w14:textId="7850514A" w:rsidR="000842E2" w:rsidRDefault="009C0AF2" w:rsidP="009C0AF2">
      <w:pPr>
        <w:pStyle w:val="Heading3"/>
      </w:pPr>
      <w:r>
        <w:t>Applicable Standards</w:t>
      </w:r>
    </w:p>
    <w:p w14:paraId="2941FE69" w14:textId="51E959EE" w:rsidR="009D7301" w:rsidRPr="009D7301" w:rsidRDefault="009D7301" w:rsidP="009D7301">
      <w:r>
        <w:t xml:space="preserve">In Background section – include the ISO references or pointers (and put the </w:t>
      </w:r>
      <w:proofErr w:type="spellStart"/>
      <w:r>
        <w:t>referenes</w:t>
      </w:r>
      <w:proofErr w:type="spellEnd"/>
      <w:r>
        <w:t xml:space="preserve"> in the reference section and descriptions in the Overview)</w:t>
      </w:r>
    </w:p>
    <w:p w14:paraId="1B6DED36" w14:textId="002BCE5D" w:rsidR="009C0AF2" w:rsidRDefault="009C0AF2" w:rsidP="009C0AF2">
      <w:r>
        <w:t xml:space="preserve">In ISO there are </w:t>
      </w:r>
      <w:r w:rsidR="00A348D4">
        <w:t>3</w:t>
      </w:r>
      <w:r>
        <w:t xml:space="preserve"> standards relatin</w:t>
      </w:r>
      <w:r w:rsidR="009D7301">
        <w:t>g</w:t>
      </w:r>
      <w:r>
        <w:t xml:space="preserve"> to SCs</w:t>
      </w:r>
      <w:r w:rsidR="00A348D4">
        <w:t xml:space="preserve"> (one published, 2 under development)</w:t>
      </w:r>
    </w:p>
    <w:p w14:paraId="2B988387" w14:textId="11CCAEE0" w:rsidR="009D7301" w:rsidRPr="009D7301" w:rsidRDefault="009D7301" w:rsidP="009C0AF2">
      <w:pPr>
        <w:rPr>
          <w:b/>
          <w:bCs/>
        </w:rPr>
      </w:pPr>
      <w:r w:rsidRPr="009D7301">
        <w:rPr>
          <w:b/>
          <w:bCs/>
        </w:rPr>
        <w:t>Published:</w:t>
      </w:r>
    </w:p>
    <w:p w14:paraId="663210D1" w14:textId="36A58ABE" w:rsidR="009D7301" w:rsidRDefault="009D7301" w:rsidP="009C0AF2">
      <w:r>
        <w:lastRenderedPageBreak/>
        <w:t xml:space="preserve">ISO/TR </w:t>
      </w:r>
      <w:proofErr w:type="gramStart"/>
      <w:r>
        <w:t>23455:2019  Overview</w:t>
      </w:r>
      <w:proofErr w:type="gramEnd"/>
      <w:r>
        <w:t xml:space="preserve"> of smart contracts and interactions between smart contracts</w:t>
      </w:r>
    </w:p>
    <w:p w14:paraId="01E8CF92" w14:textId="690B82C4" w:rsidR="009D7301" w:rsidRPr="009D7301" w:rsidRDefault="009D7301" w:rsidP="009D7301">
      <w:pPr>
        <w:rPr>
          <w:i/>
          <w:iCs/>
        </w:rPr>
      </w:pPr>
      <w:r w:rsidRPr="009D7301">
        <w:rPr>
          <w:i/>
          <w:iCs/>
        </w:rPr>
        <w:t>Questions:</w:t>
      </w:r>
    </w:p>
    <w:p w14:paraId="07C87637" w14:textId="6C20D224" w:rsidR="009D7301" w:rsidRDefault="009D7301" w:rsidP="009C0AF2">
      <w:r>
        <w:t>"Are you aware of these published ISO standards?"</w:t>
      </w:r>
    </w:p>
    <w:p w14:paraId="6DBDF2E2" w14:textId="02B76B4A" w:rsidR="009D7301" w:rsidRPr="009D7301" w:rsidRDefault="009D7301" w:rsidP="009C0AF2">
      <w:pPr>
        <w:rPr>
          <w:b/>
          <w:bCs/>
        </w:rPr>
      </w:pPr>
      <w:r w:rsidRPr="009D7301">
        <w:rPr>
          <w:b/>
          <w:bCs/>
        </w:rPr>
        <w:t>In Development:</w:t>
      </w:r>
    </w:p>
    <w:p w14:paraId="1445A6BE" w14:textId="5C0C71EE" w:rsidR="009C0AF2" w:rsidRDefault="009C0AF2" w:rsidP="009C0AF2">
      <w:r>
        <w:t>TS23259</w:t>
      </w:r>
      <w:r w:rsidR="000E7926">
        <w:t xml:space="preserve"> Legally Bind</w:t>
      </w:r>
      <w:r w:rsidR="009D7301">
        <w:t>i</w:t>
      </w:r>
      <w:r w:rsidR="000E7926">
        <w:t>ng Smart Contracts</w:t>
      </w:r>
    </w:p>
    <w:p w14:paraId="0C979353" w14:textId="422A9595" w:rsidR="000E7926" w:rsidRDefault="000E7926" w:rsidP="009C0AF2">
      <w:r>
        <w:t>TS 23642 Overview of Smar</w:t>
      </w:r>
      <w:r w:rsidR="009D7301">
        <w:t>t</w:t>
      </w:r>
      <w:r>
        <w:t xml:space="preserve"> Contracts security good practices</w:t>
      </w:r>
    </w:p>
    <w:p w14:paraId="57079EC5" w14:textId="2F151989" w:rsidR="000E7926" w:rsidRPr="009D7301" w:rsidRDefault="005767DD" w:rsidP="009C0AF2">
      <w:pPr>
        <w:rPr>
          <w:i/>
          <w:iCs/>
        </w:rPr>
      </w:pPr>
      <w:r w:rsidRPr="009D7301">
        <w:rPr>
          <w:i/>
          <w:iCs/>
        </w:rPr>
        <w:t xml:space="preserve">RFI - </w:t>
      </w:r>
      <w:r w:rsidR="000E7926" w:rsidRPr="009D7301">
        <w:rPr>
          <w:i/>
          <w:iCs/>
        </w:rPr>
        <w:t>Add to Questions:</w:t>
      </w:r>
    </w:p>
    <w:p w14:paraId="085B6BC1" w14:textId="3B2073E9" w:rsidR="00A348D4" w:rsidRDefault="00A348D4" w:rsidP="009C0AF2">
      <w:r>
        <w:t>"</w:t>
      </w:r>
      <w:r w:rsidR="009D7301">
        <w:t>A</w:t>
      </w:r>
      <w:r>
        <w:t>re you awar</w:t>
      </w:r>
      <w:r w:rsidR="009D7301">
        <w:t>e</w:t>
      </w:r>
      <w:r>
        <w:t xml:space="preserve"> of these ISO standards under development?"</w:t>
      </w:r>
    </w:p>
    <w:p w14:paraId="50D3E57A" w14:textId="62119DF8" w:rsidR="00A348D4" w:rsidRDefault="00A348D4" w:rsidP="009D7301">
      <w:pPr>
        <w:pStyle w:val="Heading4"/>
      </w:pPr>
      <w:r>
        <w:t>Other standards</w:t>
      </w:r>
    </w:p>
    <w:p w14:paraId="0EE3AD3F" w14:textId="355A3E37" w:rsidR="00A348D4" w:rsidRDefault="00A348D4" w:rsidP="009C0AF2">
      <w:r>
        <w:t>"Ar</w:t>
      </w:r>
      <w:r w:rsidR="009D7301">
        <w:t>e</w:t>
      </w:r>
      <w:r>
        <w:t xml:space="preserve"> you aware of ETH RFCs (ETFs); would you use </w:t>
      </w:r>
      <w:r w:rsidR="009D7301">
        <w:t>/ are you in a position to us these?"</w:t>
      </w:r>
    </w:p>
    <w:p w14:paraId="019A14FA" w14:textId="51964CF2" w:rsidR="00A348D4" w:rsidRDefault="00115E9B" w:rsidP="009C0AF2">
      <w:r>
        <w:t>A</w:t>
      </w:r>
      <w:r w:rsidR="00A348D4">
        <w:t>r</w:t>
      </w:r>
      <w:r>
        <w:t>e</w:t>
      </w:r>
      <w:r w:rsidR="00A348D4">
        <w:t xml:space="preserve"> you aware of other</w:t>
      </w:r>
      <w:r>
        <w:t xml:space="preserve"> standards applicable to Smart Contracts or to your intended / existing usage of Smart </w:t>
      </w:r>
      <w:proofErr w:type="gramStart"/>
      <w:r>
        <w:t>Contracts.</w:t>
      </w:r>
      <w:proofErr w:type="gramEnd"/>
    </w:p>
    <w:p w14:paraId="0E12BEDA" w14:textId="1AD62CC7" w:rsidR="00CC7279" w:rsidRDefault="000119B3" w:rsidP="000119B3">
      <w:pPr>
        <w:pStyle w:val="Heading3"/>
      </w:pPr>
      <w:r>
        <w:t>RFI Edit actions:</w:t>
      </w:r>
    </w:p>
    <w:p w14:paraId="25809E2B" w14:textId="21B21093" w:rsidR="000119B3" w:rsidRDefault="000119B3" w:rsidP="000119B3">
      <w:r>
        <w:t>Add explanatory stuff re ISO and other standards in the Section 2.1 background stuff</w:t>
      </w:r>
    </w:p>
    <w:p w14:paraId="47328FAC" w14:textId="5685484C" w:rsidR="000119B3" w:rsidRDefault="000119B3" w:rsidP="000119B3">
      <w:r>
        <w:t xml:space="preserve">Add questions as above into Section </w:t>
      </w:r>
      <w:proofErr w:type="gramStart"/>
      <w:r>
        <w:t>2.whatever</w:t>
      </w:r>
      <w:proofErr w:type="gramEnd"/>
      <w:r>
        <w:t xml:space="preserve"> on ISO and other standards</w:t>
      </w:r>
    </w:p>
    <w:p w14:paraId="70A5B534" w14:textId="19C88667" w:rsidR="000119B3" w:rsidRDefault="000119B3" w:rsidP="000119B3">
      <w:r>
        <w:t>Add References to the 3 ISO Smart Contract related standards.</w:t>
      </w:r>
    </w:p>
    <w:p w14:paraId="3CD8DB62" w14:textId="5DED566B" w:rsidR="000119B3" w:rsidRDefault="000119B3" w:rsidP="001B00A8">
      <w:pPr>
        <w:pStyle w:val="Heading3"/>
      </w:pPr>
      <w:r>
        <w:t xml:space="preserve">What other standards questions do </w:t>
      </w:r>
      <w:r w:rsidR="001B00A8">
        <w:t>we want to ask people?</w:t>
      </w:r>
    </w:p>
    <w:p w14:paraId="751928E0" w14:textId="290FC65C" w:rsidR="001B00A8" w:rsidRDefault="001B00A8" w:rsidP="001B00A8">
      <w:r>
        <w:t>(</w:t>
      </w:r>
      <w:proofErr w:type="gramStart"/>
      <w:r>
        <w:t>and</w:t>
      </w:r>
      <w:proofErr w:type="gramEnd"/>
      <w:r>
        <w:t xml:space="preserve"> accompanying background info)</w:t>
      </w:r>
    </w:p>
    <w:p w14:paraId="524A2A26" w14:textId="39D24090" w:rsidR="005767DD" w:rsidRDefault="001B00A8" w:rsidP="009C0AF2">
      <w:r>
        <w:t xml:space="preserve">Do we need to ask any questions about their awareness of DIDO in the RFI </w:t>
      </w:r>
      <w:proofErr w:type="gramStart"/>
      <w:r>
        <w:t>questions.</w:t>
      </w:r>
      <w:proofErr w:type="gramEnd"/>
      <w:r>
        <w:t xml:space="preserve"> </w:t>
      </w:r>
    </w:p>
    <w:p w14:paraId="68966E0D" w14:textId="77777777" w:rsidR="00806E14" w:rsidRDefault="00806E14" w:rsidP="009C0AF2">
      <w:r>
        <w:t xml:space="preserve">Q to ask: </w:t>
      </w:r>
    </w:p>
    <w:p w14:paraId="52039B7E" w14:textId="6E08D644" w:rsidR="00806E14" w:rsidRDefault="00806E14" w:rsidP="009C0AF2">
      <w:r>
        <w:t xml:space="preserve">Are there NFRs they are aware of / have thought about, and standards relating to those? </w:t>
      </w:r>
    </w:p>
    <w:p w14:paraId="122C6CDF" w14:textId="6A338D35" w:rsidR="00806E14" w:rsidRDefault="00465C94" w:rsidP="00465C94">
      <w:pPr>
        <w:pStyle w:val="Heading3"/>
      </w:pPr>
      <w:r>
        <w:t xml:space="preserve">Other Standards related questions for the RFI? </w:t>
      </w:r>
    </w:p>
    <w:p w14:paraId="56BD1F71" w14:textId="605ED781" w:rsidR="00465C94" w:rsidRPr="00465C94" w:rsidRDefault="00A63F9C" w:rsidP="00465C94">
      <w:r>
        <w:t xml:space="preserve">None </w:t>
      </w:r>
      <w:proofErr w:type="gramStart"/>
      <w:r>
        <w:t>at the moment</w:t>
      </w:r>
      <w:proofErr w:type="gramEnd"/>
      <w:r>
        <w:t xml:space="preserve">. </w:t>
      </w:r>
    </w:p>
    <w:p w14:paraId="7C4CD484" w14:textId="52C6FBE6" w:rsidR="000842E2" w:rsidRDefault="0030621D" w:rsidP="0030621D">
      <w:pPr>
        <w:pStyle w:val="Heading3"/>
      </w:pPr>
      <w:r>
        <w:t>Concept Questions</w:t>
      </w:r>
    </w:p>
    <w:p w14:paraId="36BA82B8" w14:textId="7BAE17D5" w:rsidR="0030621D" w:rsidRDefault="0030621D" w:rsidP="0030621D">
      <w:r>
        <w:t xml:space="preserve">Review the alternate weeks stuff on </w:t>
      </w:r>
      <w:proofErr w:type="gramStart"/>
      <w:r>
        <w:t>e.g.</w:t>
      </w:r>
      <w:proofErr w:type="gramEnd"/>
      <w:r>
        <w:t xml:space="preserve"> permissionless, private etc. </w:t>
      </w:r>
    </w:p>
    <w:p w14:paraId="2334B0E8" w14:textId="35B9D7A1" w:rsidR="0030621D" w:rsidRDefault="0030621D" w:rsidP="0030621D">
      <w:r>
        <w:t>See if RFI responders recognize those definitions / have other definitions.</w:t>
      </w:r>
    </w:p>
    <w:p w14:paraId="3592073E" w14:textId="48D6E4E7" w:rsidR="00806E14" w:rsidRDefault="00BE7605" w:rsidP="00BE7605">
      <w:pPr>
        <w:pStyle w:val="Heading3"/>
      </w:pPr>
      <w:r>
        <w:t>Other questions for the RFI.</w:t>
      </w:r>
    </w:p>
    <w:p w14:paraId="77185B6A" w14:textId="0E7B7D3E" w:rsidR="00BE7605" w:rsidRDefault="00BE7605" w:rsidP="00BE7605">
      <w:r>
        <w:t xml:space="preserve">None for now. </w:t>
      </w:r>
    </w:p>
    <w:p w14:paraId="32805C6F" w14:textId="371F1203" w:rsidR="00604558" w:rsidRDefault="00604558" w:rsidP="00604558">
      <w:pPr>
        <w:pStyle w:val="Heading2"/>
      </w:pPr>
      <w:proofErr w:type="spellStart"/>
      <w:r>
        <w:t>AoB</w:t>
      </w:r>
      <w:proofErr w:type="spellEnd"/>
    </w:p>
    <w:p w14:paraId="0E31F67D" w14:textId="262FF460" w:rsidR="00BE7605" w:rsidRDefault="00604558" w:rsidP="00BE7605">
      <w:r>
        <w:t>MB to</w:t>
      </w:r>
      <w:r w:rsidR="00BE7605">
        <w:t xml:space="preserve"> post an updated version of the RFI to the Wiki. </w:t>
      </w:r>
    </w:p>
    <w:p w14:paraId="522676B5" w14:textId="380E6D1C" w:rsidR="00BE7605" w:rsidRDefault="00BE7605" w:rsidP="00BE7605">
      <w:r>
        <w:t xml:space="preserve"> - would be helpful</w:t>
      </w:r>
    </w:p>
    <w:p w14:paraId="1C7CAA55" w14:textId="5EE74FAA" w:rsidR="00BE7605" w:rsidRPr="00BE7605" w:rsidRDefault="00BE7605" w:rsidP="00BE7605">
      <w:r>
        <w:t xml:space="preserve">Post a link </w:t>
      </w:r>
      <w:r w:rsidR="00604558">
        <w:t xml:space="preserve">to the mail list </w:t>
      </w:r>
      <w:r>
        <w:t>when done.</w:t>
      </w:r>
    </w:p>
    <w:p w14:paraId="513C8C62" w14:textId="77777777" w:rsidR="00806E14" w:rsidRPr="0030621D" w:rsidRDefault="00806E14" w:rsidP="0030621D"/>
    <w:sectPr w:rsidR="00806E14" w:rsidRPr="0030621D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2BD"/>
    <w:multiLevelType w:val="hybridMultilevel"/>
    <w:tmpl w:val="242E7A5C"/>
    <w:lvl w:ilvl="0" w:tplc="B08EC9BE">
      <w:start w:val="1"/>
      <w:numFmt w:val="bullet"/>
      <w:lvlRestart w:val="0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D2C4554"/>
    <w:multiLevelType w:val="hybridMultilevel"/>
    <w:tmpl w:val="D17C2B68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532"/>
    <w:multiLevelType w:val="hybridMultilevel"/>
    <w:tmpl w:val="F330066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17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5B4A"/>
    <w:multiLevelType w:val="hybridMultilevel"/>
    <w:tmpl w:val="F4C832DA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EE1"/>
    <w:multiLevelType w:val="hybridMultilevel"/>
    <w:tmpl w:val="5B96E9AE"/>
    <w:lvl w:ilvl="0" w:tplc="B08EC9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E2"/>
    <w:rsid w:val="000119B3"/>
    <w:rsid w:val="00056CB8"/>
    <w:rsid w:val="000842E2"/>
    <w:rsid w:val="000C445F"/>
    <w:rsid w:val="000E7926"/>
    <w:rsid w:val="000F6367"/>
    <w:rsid w:val="00113E3D"/>
    <w:rsid w:val="00115E9B"/>
    <w:rsid w:val="0013243D"/>
    <w:rsid w:val="001408E1"/>
    <w:rsid w:val="00186ECB"/>
    <w:rsid w:val="00197F78"/>
    <w:rsid w:val="001B00A8"/>
    <w:rsid w:val="001B027D"/>
    <w:rsid w:val="001C63F8"/>
    <w:rsid w:val="0021073B"/>
    <w:rsid w:val="00214B92"/>
    <w:rsid w:val="0030621D"/>
    <w:rsid w:val="00330AB4"/>
    <w:rsid w:val="00397949"/>
    <w:rsid w:val="00424C8F"/>
    <w:rsid w:val="00465C94"/>
    <w:rsid w:val="00471553"/>
    <w:rsid w:val="0048482A"/>
    <w:rsid w:val="004B4A85"/>
    <w:rsid w:val="004E23DE"/>
    <w:rsid w:val="00532DE8"/>
    <w:rsid w:val="005767DD"/>
    <w:rsid w:val="005807C6"/>
    <w:rsid w:val="005A240B"/>
    <w:rsid w:val="005E16BB"/>
    <w:rsid w:val="00604558"/>
    <w:rsid w:val="007253DB"/>
    <w:rsid w:val="00806E14"/>
    <w:rsid w:val="008321B3"/>
    <w:rsid w:val="008538C3"/>
    <w:rsid w:val="00853BE3"/>
    <w:rsid w:val="008C4D0D"/>
    <w:rsid w:val="009572CD"/>
    <w:rsid w:val="00980087"/>
    <w:rsid w:val="00993C00"/>
    <w:rsid w:val="009C0AF2"/>
    <w:rsid w:val="009D7301"/>
    <w:rsid w:val="00A06037"/>
    <w:rsid w:val="00A348D4"/>
    <w:rsid w:val="00A63F9C"/>
    <w:rsid w:val="00AF01B2"/>
    <w:rsid w:val="00AF1AA8"/>
    <w:rsid w:val="00B05AB1"/>
    <w:rsid w:val="00B3273B"/>
    <w:rsid w:val="00BC1E2B"/>
    <w:rsid w:val="00BE7605"/>
    <w:rsid w:val="00C53ACB"/>
    <w:rsid w:val="00C61DDF"/>
    <w:rsid w:val="00CC7279"/>
    <w:rsid w:val="00D70BBD"/>
    <w:rsid w:val="00DB3A65"/>
    <w:rsid w:val="00DB692D"/>
    <w:rsid w:val="00DD276F"/>
    <w:rsid w:val="00E27DD9"/>
    <w:rsid w:val="00E56A98"/>
    <w:rsid w:val="00EA2359"/>
    <w:rsid w:val="00EF658A"/>
    <w:rsid w:val="00F170C6"/>
    <w:rsid w:val="00FC6697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F9B8"/>
  <w15:chartTrackingRefBased/>
  <w15:docId w15:val="{44C9276C-6207-4A75-BB90-50F59227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4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4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42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4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3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7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273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standard/75094.html?browse=tc" TargetMode="External"/><Relationship Id="rId5" Type="http://schemas.openxmlformats.org/officeDocument/2006/relationships/hyperlink" Target="https://www.iso.org/committee/62666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64</cp:revision>
  <dcterms:created xsi:type="dcterms:W3CDTF">2021-08-05T17:01:00Z</dcterms:created>
  <dcterms:modified xsi:type="dcterms:W3CDTF">2021-08-12T16:36:00Z</dcterms:modified>
</cp:coreProperties>
</file>